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DD9D9" w14:textId="77777777" w:rsidR="00FE237C" w:rsidRDefault="00FE237C" w:rsidP="00FE237C">
      <w:pPr>
        <w:rPr>
          <w:b/>
          <w:sz w:val="52"/>
          <w:szCs w:val="52"/>
        </w:rPr>
      </w:pPr>
      <w:r w:rsidRPr="009D3E73">
        <w:rPr>
          <w:b/>
          <w:sz w:val="52"/>
          <w:szCs w:val="52"/>
        </w:rPr>
        <w:t>Wachstum und Zerfall</w:t>
      </w:r>
      <w:r>
        <w:rPr>
          <w:b/>
          <w:sz w:val="52"/>
          <w:szCs w:val="52"/>
        </w:rPr>
        <w:t xml:space="preserve"> -</w:t>
      </w:r>
      <w:r w:rsidRPr="009D3E73">
        <w:rPr>
          <w:b/>
          <w:sz w:val="52"/>
          <w:szCs w:val="52"/>
        </w:rPr>
        <w:t xml:space="preserve"> </w:t>
      </w:r>
    </w:p>
    <w:p w14:paraId="4FBB5503" w14:textId="77777777" w:rsidR="00FE237C" w:rsidRPr="009D3E73" w:rsidRDefault="00FE237C" w:rsidP="00FE237C">
      <w:pPr>
        <w:jc w:val="right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- </w:t>
      </w:r>
      <w:r>
        <w:rPr>
          <w:b/>
          <w:sz w:val="52"/>
          <w:szCs w:val="52"/>
        </w:rPr>
        <w:t>Lösungen der Beispiele</w:t>
      </w:r>
    </w:p>
    <w:p w14:paraId="60B9459B" w14:textId="77777777" w:rsidR="00FE237C" w:rsidRDefault="00FE237C" w:rsidP="00FE237C"/>
    <w:p w14:paraId="3EB02C44" w14:textId="77777777" w:rsidR="00FE237C" w:rsidRDefault="00FE237C" w:rsidP="00FE237C"/>
    <w:p w14:paraId="079F0832" w14:textId="77777777" w:rsidR="00FE237C" w:rsidRDefault="00FE237C" w:rsidP="00FE237C"/>
    <w:p w14:paraId="7B0A1152" w14:textId="77777777" w:rsidR="00FE237C" w:rsidRPr="000F0AA3" w:rsidRDefault="00FE237C" w:rsidP="00FE237C">
      <w:pPr>
        <w:rPr>
          <w:b/>
        </w:rPr>
      </w:pPr>
      <w:r>
        <w:rPr>
          <w:b/>
        </w:rPr>
        <w:t xml:space="preserve">Lösungen der </w:t>
      </w:r>
      <w:r w:rsidRPr="000F0AA3">
        <w:rPr>
          <w:b/>
        </w:rPr>
        <w:t>Übungsbeispiele zu exponentiellen Prozessen:</w:t>
      </w:r>
    </w:p>
    <w:p w14:paraId="4C47689B" w14:textId="77777777" w:rsidR="00FE237C" w:rsidRDefault="00FE237C" w:rsidP="00FE237C"/>
    <w:p w14:paraId="6A84D8D9" w14:textId="77777777" w:rsidR="00FE237C" w:rsidRDefault="00FE237C" w:rsidP="00FE237C">
      <w:pPr>
        <w:numPr>
          <w:ilvl w:val="0"/>
          <w:numId w:val="2"/>
        </w:numPr>
      </w:pPr>
      <w:bookmarkStart w:id="0" w:name="_GoBack"/>
      <w:r w:rsidRPr="00FE237C">
        <w:rPr>
          <w:i/>
        </w:rPr>
        <w:t xml:space="preserve">Ein Wachstumsprozess verläuft nach dem Gesetz </w:t>
      </w:r>
      <m:oMath>
        <m:r>
          <w:rPr>
            <w:rFonts w:ascii="Cambria Math" w:hAnsi="Cambria Math"/>
          </w:rPr>
          <m:t xml:space="preserve"> 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 700 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1,23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Pr="00FE237C">
        <w:rPr>
          <w:i/>
        </w:rPr>
        <w:t>.</w:t>
      </w:r>
      <w:r>
        <w:rPr>
          <w:i/>
        </w:rPr>
        <w:t>..</w:t>
      </w:r>
      <w:r>
        <w:t xml:space="preserve"> </w:t>
      </w:r>
      <w:r>
        <w:br/>
      </w:r>
      <w:bookmarkEnd w:id="0"/>
      <w:r>
        <w:br/>
        <w:t>D</w:t>
      </w:r>
      <w:r>
        <w:t>as Wachstumsgesetz</w:t>
      </w:r>
      <w:r>
        <w:t xml:space="preserve"> lautet:</w:t>
      </w:r>
      <w:r>
        <w:tab/>
      </w:r>
      <w:r>
        <w:t xml:space="preserve"> </w:t>
      </w:r>
      <m:oMath>
        <m:r>
          <w:rPr>
            <w:rFonts w:ascii="Cambria Math" w:hAnsi="Cambria Math"/>
          </w:rPr>
          <m:t>N</m:t>
        </m:r>
        <m:r>
          <w:rPr>
            <w:rFonts w:ascii="Cambria Math" w:hAnsi="Cambria Math"/>
          </w:rPr>
          <w:tab/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 700 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 xml:space="preserve"> 0,2070 </m:t>
            </m:r>
            <m:r>
              <w:rPr>
                <w:rFonts w:ascii="Cambria Math" w:hAnsi="Cambria Math"/>
              </w:rPr>
              <m:t>∙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t</m:t>
            </m:r>
          </m:sup>
        </m:sSup>
      </m:oMath>
      <w:r>
        <w:br/>
      </w:r>
      <w:r>
        <w:t>Wachstums</w:t>
      </w:r>
      <w:r>
        <w:t>konstante:</w:t>
      </w:r>
      <w:r>
        <w:tab/>
      </w:r>
      <w:r>
        <w:tab/>
        <w:t xml:space="preserve">  </w:t>
      </w:r>
      <w:r>
        <w:sym w:font="Symbol" w:char="F06C"/>
      </w:r>
      <w:r>
        <w:t xml:space="preserve"> = 0,2070</w:t>
      </w:r>
      <w:r>
        <w:tab/>
      </w:r>
    </w:p>
    <w:p w14:paraId="057FF52C" w14:textId="77777777" w:rsidR="00FE237C" w:rsidRDefault="00FE237C" w:rsidP="00FE237C"/>
    <w:p w14:paraId="18ED4186" w14:textId="77777777" w:rsidR="00FE237C" w:rsidRDefault="00FE237C" w:rsidP="00FE237C"/>
    <w:p w14:paraId="60F76F6B" w14:textId="77777777" w:rsidR="00FE237C" w:rsidRDefault="00FE237C" w:rsidP="00FE237C"/>
    <w:p w14:paraId="0F7A4F7D" w14:textId="77777777" w:rsidR="00FE237C" w:rsidRPr="00FE237C" w:rsidRDefault="00FE237C" w:rsidP="00FE237C">
      <w:pPr>
        <w:numPr>
          <w:ilvl w:val="0"/>
          <w:numId w:val="2"/>
        </w:numPr>
        <w:rPr>
          <w:i/>
        </w:rPr>
      </w:pPr>
      <w:r w:rsidRPr="00FE237C">
        <w:rPr>
          <w:i/>
        </w:rPr>
        <w:t xml:space="preserve">Eine Größe verändert sich dem Abnahmegesetz 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 xml:space="preserve">= 500 ∙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-0,1735 ∙ t</m:t>
            </m:r>
          </m:sup>
        </m:sSup>
      </m:oMath>
      <w:r>
        <w:rPr>
          <w:i/>
        </w:rPr>
        <w:t>...</w:t>
      </w:r>
    </w:p>
    <w:p w14:paraId="62482C4D" w14:textId="77777777" w:rsidR="00FE237C" w:rsidRDefault="00FE237C" w:rsidP="00FE237C"/>
    <w:p w14:paraId="05D8612A" w14:textId="77777777" w:rsidR="00FE237C" w:rsidRDefault="00FE237C" w:rsidP="00FE237C">
      <w:pPr>
        <w:ind w:left="709"/>
      </w:pPr>
      <w:r>
        <w:t>D</w:t>
      </w:r>
      <w:r>
        <w:t xml:space="preserve">ie Größe nimmt täglich </w:t>
      </w:r>
      <w:r>
        <w:t>um ca. 15,9 %</w:t>
      </w:r>
      <w:r w:rsidRPr="00FE237C">
        <w:t xml:space="preserve"> </w:t>
      </w:r>
      <w:r>
        <w:t>Prozent</w:t>
      </w:r>
      <w:r>
        <w:t xml:space="preserve"> ab.</w:t>
      </w:r>
    </w:p>
    <w:p w14:paraId="59143DE8" w14:textId="77777777" w:rsidR="00FE237C" w:rsidRDefault="00FE237C" w:rsidP="00FE237C"/>
    <w:p w14:paraId="7897C937" w14:textId="77777777" w:rsidR="00FE237C" w:rsidRDefault="00FE237C" w:rsidP="00FE237C"/>
    <w:p w14:paraId="720F3E4F" w14:textId="77777777" w:rsidR="00FE237C" w:rsidRDefault="00FE237C" w:rsidP="00FE237C"/>
    <w:p w14:paraId="4DD65C4D" w14:textId="77777777" w:rsidR="00FE237C" w:rsidRPr="00FE237C" w:rsidRDefault="00FE237C" w:rsidP="00FE237C">
      <w:pPr>
        <w:numPr>
          <w:ilvl w:val="0"/>
          <w:numId w:val="2"/>
        </w:numPr>
        <w:ind w:left="709"/>
        <w:rPr>
          <w:i/>
        </w:rPr>
      </w:pPr>
      <w:r w:rsidRPr="00FE237C">
        <w:rPr>
          <w:i/>
        </w:rPr>
        <w:t xml:space="preserve">Ein Abbau von Bakterien erfolgt nach dem Gesetz 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 5∙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 xml:space="preserve"> ∙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0,65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Pr="00FE237C">
        <w:rPr>
          <w:i/>
        </w:rPr>
        <w:t>.</w:t>
      </w:r>
      <w:r w:rsidRPr="00FE237C">
        <w:rPr>
          <w:i/>
        </w:rPr>
        <w:t>..</w:t>
      </w:r>
      <w:r w:rsidRPr="00FE237C">
        <w:rPr>
          <w:i/>
        </w:rPr>
        <w:t xml:space="preserve"> </w:t>
      </w:r>
    </w:p>
    <w:p w14:paraId="339FDCB3" w14:textId="77777777" w:rsidR="00FE237C" w:rsidRDefault="00FE237C" w:rsidP="00FE237C">
      <w:pPr>
        <w:ind w:left="709"/>
      </w:pPr>
    </w:p>
    <w:p w14:paraId="16E299FE" w14:textId="77777777" w:rsidR="00FE237C" w:rsidRDefault="00FE237C" w:rsidP="00FE237C">
      <w:pPr>
        <w:ind w:left="709"/>
      </w:pPr>
      <w:r>
        <w:t xml:space="preserve">Das </w:t>
      </w:r>
      <w:r>
        <w:t>Zerfall</w:t>
      </w:r>
      <w:r>
        <w:t>sgesetz lautet:</w:t>
      </w:r>
      <w:r>
        <w:tab/>
        <w:t xml:space="preserve"> </w:t>
      </w:r>
      <m:oMath>
        <m:r>
          <w:rPr>
            <w:rFonts w:ascii="Cambria Math" w:hAnsi="Cambria Math"/>
          </w:rPr>
          <m:t>N</m:t>
        </m:r>
        <m:r>
          <w:rPr>
            <w:rFonts w:ascii="Cambria Math" w:hAnsi="Cambria Math"/>
          </w:rPr>
          <w:tab/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 5∙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 xml:space="preserve"> 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0,</m:t>
            </m:r>
            <m:r>
              <w:rPr>
                <w:rFonts w:ascii="Cambria Math" w:hAnsi="Cambria Math"/>
              </w:rPr>
              <m:t>4308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∙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t</m:t>
            </m:r>
          </m:sup>
        </m:sSup>
      </m:oMath>
      <w:r>
        <w:br/>
      </w:r>
      <w:r>
        <w:t>Abbau- / Zerfalls</w:t>
      </w:r>
      <w:r>
        <w:t>konstante:</w:t>
      </w:r>
      <w:r>
        <w:tab/>
        <w:t xml:space="preserve">  </w:t>
      </w:r>
      <w:r>
        <w:sym w:font="Symbol" w:char="F06C"/>
      </w:r>
      <w:r>
        <w:t xml:space="preserve"> =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-0,4308</m:t>
        </m:r>
      </m:oMath>
      <w:r>
        <w:tab/>
      </w:r>
    </w:p>
    <w:p w14:paraId="0E3A6C62" w14:textId="77777777" w:rsidR="00FE237C" w:rsidRDefault="00FE237C" w:rsidP="00FE237C">
      <w:pPr>
        <w:ind w:left="709"/>
      </w:pPr>
    </w:p>
    <w:p w14:paraId="725CAD89" w14:textId="77777777" w:rsidR="00FE237C" w:rsidRDefault="00FE237C" w:rsidP="00FE237C">
      <w:pPr>
        <w:ind w:left="709"/>
      </w:pPr>
    </w:p>
    <w:p w14:paraId="687A5AFA" w14:textId="77777777" w:rsidR="00FE237C" w:rsidRDefault="00FE237C" w:rsidP="00FE237C">
      <w:pPr>
        <w:ind w:left="709"/>
      </w:pPr>
    </w:p>
    <w:p w14:paraId="39010C8D" w14:textId="77777777" w:rsidR="00FE237C" w:rsidRDefault="00FE237C" w:rsidP="00FE237C">
      <w:pPr>
        <w:numPr>
          <w:ilvl w:val="0"/>
          <w:numId w:val="3"/>
        </w:numPr>
      </w:pPr>
      <w:r w:rsidRPr="00FE237C">
        <w:rPr>
          <w:i/>
        </w:rPr>
        <w:t xml:space="preserve">Eine Größe vermehrt sich nach dem Wachstumsgesetz 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 xml:space="preserve">= 2500 ∙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0,082 ∙ t</m:t>
            </m:r>
          </m:sup>
        </m:sSup>
      </m:oMath>
      <w:r w:rsidRPr="00FE237C">
        <w:rPr>
          <w:i/>
        </w:rPr>
        <w:t>...</w:t>
      </w:r>
      <w:r>
        <w:t xml:space="preserve"> </w:t>
      </w:r>
    </w:p>
    <w:p w14:paraId="784B4DFE" w14:textId="77777777" w:rsidR="00FE237C" w:rsidRDefault="00FE237C" w:rsidP="00FE237C">
      <w:pPr>
        <w:ind w:left="709"/>
      </w:pPr>
    </w:p>
    <w:p w14:paraId="7BFC0221" w14:textId="77777777" w:rsidR="00FE237C" w:rsidRDefault="00FE237C" w:rsidP="00FE237C">
      <w:pPr>
        <w:ind w:left="709"/>
      </w:pPr>
      <w:r>
        <w:t xml:space="preserve">Die Größe nimmt </w:t>
      </w:r>
      <w:r>
        <w:t>jähr</w:t>
      </w:r>
      <w:r>
        <w:t xml:space="preserve">lich um </w:t>
      </w:r>
      <w:r>
        <w:t xml:space="preserve">ca. 8,5 </w:t>
      </w:r>
      <w:r>
        <w:t>%</w:t>
      </w:r>
      <w:r w:rsidRPr="00FE237C">
        <w:t xml:space="preserve"> </w:t>
      </w:r>
      <w:r>
        <w:t>Prozent</w:t>
      </w:r>
      <w:r>
        <w:t xml:space="preserve"> zu</w:t>
      </w:r>
      <w:r>
        <w:t>.</w:t>
      </w:r>
    </w:p>
    <w:p w14:paraId="0DEAABBF" w14:textId="77777777" w:rsidR="00FE237C" w:rsidRDefault="00FE237C" w:rsidP="00FE237C">
      <w:pPr>
        <w:ind w:left="709"/>
      </w:pPr>
    </w:p>
    <w:p w14:paraId="7ECB6652" w14:textId="77777777" w:rsidR="00FE237C" w:rsidRDefault="00FE237C" w:rsidP="00FE237C">
      <w:pPr>
        <w:ind w:left="709"/>
      </w:pPr>
    </w:p>
    <w:p w14:paraId="5C2150DF" w14:textId="77777777" w:rsidR="00FE237C" w:rsidRDefault="00FE237C" w:rsidP="00FE237C">
      <w:pPr>
        <w:ind w:left="709"/>
      </w:pPr>
    </w:p>
    <w:p w14:paraId="0528693C" w14:textId="77777777" w:rsidR="00FE237C" w:rsidRPr="00FE237C" w:rsidRDefault="00FE237C" w:rsidP="00FE237C">
      <w:pPr>
        <w:numPr>
          <w:ilvl w:val="0"/>
          <w:numId w:val="3"/>
        </w:numPr>
        <w:rPr>
          <w:i/>
        </w:rPr>
      </w:pPr>
      <w:r w:rsidRPr="00FE237C">
        <w:rPr>
          <w:i/>
        </w:rPr>
        <w:t xml:space="preserve">Zeige, dass für einen radioaktiven Zerfallsprozess zwischen der Zerfallskonstanten </w:t>
      </w:r>
      <w:r w:rsidRPr="00FE237C">
        <w:rPr>
          <w:i/>
        </w:rPr>
        <w:sym w:font="Symbol" w:char="F06C"/>
      </w:r>
      <w:r w:rsidRPr="00FE237C">
        <w:rPr>
          <w:i/>
        </w:rPr>
        <w:t xml:space="preserve"> und der Halbwertszeit T die Beziehung  </w:t>
      </w:r>
      <m:oMath>
        <m:r>
          <w:rPr>
            <w:rFonts w:ascii="Cambria Math" w:hAnsi="Cambria Math"/>
          </w:rPr>
          <m:t xml:space="preserve">T=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ln</m:t>
                </m:r>
              </m:fName>
              <m:e>
                <m:r>
                  <w:rPr>
                    <w:rFonts w:ascii="Cambria Math" w:hAnsi="Cambria Math"/>
                  </w:rPr>
                  <m:t>(2)</m:t>
                </m:r>
              </m:e>
            </m:func>
          </m:num>
          <m:den>
            <m:r>
              <w:rPr>
                <w:rFonts w:ascii="Cambria Math" w:hAnsi="Cambria Math"/>
              </w:rPr>
              <m:t>λ</m:t>
            </m:r>
          </m:den>
        </m:f>
      </m:oMath>
      <w:r w:rsidRPr="00FE237C">
        <w:rPr>
          <w:i/>
        </w:rPr>
        <w:t xml:space="preserve">  gilt.</w:t>
      </w:r>
    </w:p>
    <w:p w14:paraId="7A59DDB0" w14:textId="77777777" w:rsidR="00FE237C" w:rsidRDefault="00FE237C" w:rsidP="00FE237C">
      <w:pPr>
        <w:ind w:left="709"/>
      </w:pPr>
    </w:p>
    <w:p w14:paraId="649AA04C" w14:textId="77777777" w:rsidR="00FE237C" w:rsidRPr="00FE237C" w:rsidRDefault="00FE237C" w:rsidP="00FE237C">
      <w:pPr>
        <w:ind w:left="709"/>
      </w:pP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 ∙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-λ</m:t>
            </m:r>
            <m:r>
              <w:rPr>
                <w:rFonts w:ascii="Cambria Math" w:hAnsi="Cambria Math"/>
              </w:rPr>
              <m:t>∙ t</m:t>
            </m:r>
          </m:sup>
        </m:sSup>
      </m:oMath>
      <w:r>
        <w:tab/>
      </w:r>
      <w:r>
        <w:tab/>
      </w:r>
      <w:r>
        <w:rPr>
          <w:rFonts w:ascii="Cambria Math" w:hAnsi="Cambria Math"/>
        </w:rPr>
        <w:t>|</w:t>
      </w:r>
      <w:r>
        <w:t xml:space="preserve">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1B046B17" w14:textId="77777777" w:rsidR="00AC7935" w:rsidRDefault="00FE237C" w:rsidP="00FE237C">
      <w:pPr>
        <w:ind w:left="709"/>
        <w:rPr>
          <w:rFonts w:ascii="Cambria Math" w:hAnsi="Cambria Math"/>
        </w:rPr>
      </w:pP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 </m:t>
        </m:r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 ∙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λ</m:t>
            </m:r>
            <m:r>
              <w:rPr>
                <w:rFonts w:ascii="Cambria Math" w:hAnsi="Cambria Math"/>
              </w:rPr>
              <m:t xml:space="preserve">∙ </m:t>
            </m:r>
            <m:r>
              <w:rPr>
                <w:rFonts w:ascii="Cambria Math" w:hAnsi="Cambria Math"/>
              </w:rPr>
              <m:t>T</m:t>
            </m:r>
          </m:sup>
        </m:sSup>
      </m:oMath>
      <w:r>
        <w:tab/>
      </w:r>
      <w:r>
        <w:tab/>
      </w:r>
      <w:r>
        <w:rPr>
          <w:rFonts w:ascii="Cambria Math" w:hAnsi="Cambria Math"/>
        </w:rPr>
        <w:t>|</w:t>
      </w:r>
      <w:r>
        <w:rPr>
          <w:rFonts w:ascii="Cambria Math" w:hAnsi="Cambria Math"/>
        </w:rPr>
        <w:t xml:space="preserve">  : N</w:t>
      </w:r>
      <w:r w:rsidRPr="00FE237C">
        <w:rPr>
          <w:rFonts w:ascii="Cambria Math" w:hAnsi="Cambria Math"/>
          <w:vertAlign w:val="subscript"/>
        </w:rPr>
        <w:t>0</w:t>
      </w:r>
    </w:p>
    <w:p w14:paraId="138CFEEA" w14:textId="77777777" w:rsidR="00FE237C" w:rsidRPr="00FE237C" w:rsidRDefault="00FE237C" w:rsidP="00FE237C">
      <w:pPr>
        <w:ind w:left="709"/>
        <w:rPr>
          <w:rFonts w:ascii="Cambria Math" w:hAnsi="Cambria Math"/>
          <w:i/>
        </w:rPr>
      </w:pPr>
      <m:oMath>
        <m:r>
          <w:rPr>
            <w:rFonts w:ascii="Cambria Math" w:hAnsi="Cambria Math"/>
          </w:rPr>
          <m:t xml:space="preserve">  </m:t>
        </m:r>
        <m:r>
          <w:rPr>
            <w:rFonts w:ascii="Cambria Math" w:hAnsi="Cambria Math"/>
          </w:rPr>
          <m:t xml:space="preserve">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= </m:t>
        </m:r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λ</m:t>
            </m:r>
            <m:r>
              <w:rPr>
                <w:rFonts w:ascii="Cambria Math" w:hAnsi="Cambria Math"/>
              </w:rPr>
              <m:t xml:space="preserve">∙ </m:t>
            </m:r>
            <m:r>
              <w:rPr>
                <w:rFonts w:ascii="Cambria Math" w:hAnsi="Cambria Math"/>
              </w:rPr>
              <m:t>T</m:t>
            </m:r>
          </m:sup>
        </m:sSup>
      </m:oMath>
      <w:r>
        <w:tab/>
      </w:r>
      <w:r>
        <w:tab/>
      </w:r>
      <w:r>
        <w:tab/>
      </w:r>
      <w:r>
        <w:rPr>
          <w:rFonts w:ascii="Cambria Math" w:hAnsi="Cambria Math"/>
        </w:rPr>
        <w:t xml:space="preserve">|  </w:t>
      </w:r>
      <w:proofErr w:type="spellStart"/>
      <w:r w:rsidRPr="00FE237C">
        <w:rPr>
          <w:rFonts w:ascii="Cambria Math" w:hAnsi="Cambria Math"/>
          <w:i/>
        </w:rPr>
        <w:t>ln</w:t>
      </w:r>
      <w:proofErr w:type="spellEnd"/>
    </w:p>
    <w:p w14:paraId="231C1B45" w14:textId="77777777" w:rsidR="00FE237C" w:rsidRDefault="00FE237C" w:rsidP="00FE237C">
      <w:pPr>
        <w:ind w:left="709"/>
        <w:rPr>
          <w:rFonts w:ascii="Cambria Math" w:hAnsi="Cambria Math"/>
          <w:i/>
        </w:rPr>
      </w:pPr>
      <w:proofErr w:type="spellStart"/>
      <w:r w:rsidRPr="00FE237C">
        <w:rPr>
          <w:i/>
        </w:rPr>
        <w:t>ln</w:t>
      </w:r>
      <w:proofErr w:type="spellEnd"/>
      <w:r w:rsidRPr="00FE237C">
        <w:rPr>
          <w:i/>
        </w:rPr>
        <w:t xml:space="preserve"> 1 – </w:t>
      </w:r>
      <w:proofErr w:type="spellStart"/>
      <w:r w:rsidRPr="00FE237C">
        <w:rPr>
          <w:i/>
        </w:rPr>
        <w:t>ln</w:t>
      </w:r>
      <w:proofErr w:type="spellEnd"/>
      <w:r w:rsidRPr="00FE237C">
        <w:rPr>
          <w:i/>
        </w:rPr>
        <w:t xml:space="preserve"> 2 = </w:t>
      </w:r>
      <w:r>
        <w:rPr>
          <w:i/>
        </w:rPr>
        <w:t xml:space="preserve">- </w:t>
      </w:r>
      <w:r w:rsidRPr="00FE237C">
        <w:rPr>
          <w:i/>
        </w:rPr>
        <w:sym w:font="Symbol" w:char="F06C"/>
      </w:r>
      <w:r w:rsidRPr="00FE237C">
        <w:rPr>
          <w:i/>
        </w:rPr>
        <w:t xml:space="preserve"> </w:t>
      </w:r>
      <w:r w:rsidRPr="00FE237C">
        <w:rPr>
          <w:i/>
        </w:rPr>
        <w:sym w:font="Symbol" w:char="F0D7"/>
      </w:r>
      <w:r w:rsidRPr="00FE237C">
        <w:rPr>
          <w:i/>
        </w:rPr>
        <w:t xml:space="preserve"> T</w:t>
      </w:r>
      <w:r>
        <w:tab/>
      </w:r>
      <w:r>
        <w:tab/>
      </w:r>
      <w:r>
        <w:rPr>
          <w:rFonts w:ascii="Cambria Math" w:hAnsi="Cambria Math"/>
        </w:rPr>
        <w:t xml:space="preserve">|  </w:t>
      </w:r>
      <w:proofErr w:type="spellStart"/>
      <w:r w:rsidRPr="00FE237C">
        <w:rPr>
          <w:rFonts w:ascii="Cambria Math" w:hAnsi="Cambria Math"/>
          <w:i/>
        </w:rPr>
        <w:t>ln</w:t>
      </w:r>
      <w:proofErr w:type="spellEnd"/>
      <w:r w:rsidRPr="00FE237C">
        <w:rPr>
          <w:rFonts w:ascii="Cambria Math" w:hAnsi="Cambria Math"/>
          <w:i/>
        </w:rPr>
        <w:t xml:space="preserve"> 1 = 0</w:t>
      </w:r>
    </w:p>
    <w:p w14:paraId="084EEBC1" w14:textId="77777777" w:rsidR="00FE237C" w:rsidRDefault="00FE237C" w:rsidP="00FE237C">
      <w:pPr>
        <w:ind w:left="709"/>
        <w:rPr>
          <w:rFonts w:ascii="Cambria Math" w:hAnsi="Cambria Math"/>
          <w:i/>
        </w:rPr>
      </w:pPr>
      <w:r>
        <w:rPr>
          <w:i/>
        </w:rPr>
        <w:t xml:space="preserve">   -</w:t>
      </w:r>
      <w:r w:rsidRPr="00FE237C">
        <w:rPr>
          <w:i/>
        </w:rPr>
        <w:t xml:space="preserve"> </w:t>
      </w:r>
      <w:proofErr w:type="spellStart"/>
      <w:r w:rsidRPr="00FE237C">
        <w:rPr>
          <w:i/>
        </w:rPr>
        <w:t>ln</w:t>
      </w:r>
      <w:proofErr w:type="spellEnd"/>
      <w:r w:rsidRPr="00FE237C">
        <w:rPr>
          <w:i/>
        </w:rPr>
        <w:t xml:space="preserve"> 2 = </w:t>
      </w:r>
      <w:r>
        <w:rPr>
          <w:i/>
        </w:rPr>
        <w:t>-</w:t>
      </w:r>
      <w:r>
        <w:rPr>
          <w:i/>
        </w:rPr>
        <w:t xml:space="preserve"> </w:t>
      </w:r>
      <w:r w:rsidRPr="00FE237C">
        <w:rPr>
          <w:i/>
        </w:rPr>
        <w:sym w:font="Symbol" w:char="F06C"/>
      </w:r>
      <w:r w:rsidRPr="00FE237C">
        <w:rPr>
          <w:i/>
        </w:rPr>
        <w:t xml:space="preserve"> </w:t>
      </w:r>
      <w:r w:rsidRPr="00FE237C">
        <w:rPr>
          <w:i/>
        </w:rPr>
        <w:sym w:font="Symbol" w:char="F0D7"/>
      </w:r>
      <w:r w:rsidRPr="00FE237C">
        <w:rPr>
          <w:i/>
        </w:rPr>
        <w:t xml:space="preserve"> T</w:t>
      </w:r>
      <w:r>
        <w:tab/>
      </w:r>
      <w:r>
        <w:tab/>
      </w:r>
      <w:r>
        <w:rPr>
          <w:rFonts w:ascii="Cambria Math" w:hAnsi="Cambria Math"/>
        </w:rPr>
        <w:t xml:space="preserve">|  </w:t>
      </w:r>
      <w:r w:rsidRPr="00FE237C">
        <w:rPr>
          <w:rFonts w:ascii="Cambria Math" w:hAnsi="Cambria Math"/>
          <w:i/>
        </w:rPr>
        <w:sym w:font="Symbol" w:char="F0D7"/>
      </w:r>
      <w:r w:rsidRPr="00FE237C">
        <w:rPr>
          <w:rFonts w:ascii="Cambria Math" w:hAnsi="Cambria Math"/>
          <w:i/>
        </w:rPr>
        <w:t xml:space="preserve"> (-1)</w:t>
      </w:r>
      <w:r>
        <w:rPr>
          <w:rFonts w:ascii="Cambria Math" w:hAnsi="Cambria Math"/>
          <w:i/>
        </w:rPr>
        <w:tab/>
      </w:r>
      <w:r>
        <w:rPr>
          <w:rFonts w:ascii="Cambria Math" w:hAnsi="Cambria Math"/>
        </w:rPr>
        <w:t xml:space="preserve">| </w:t>
      </w:r>
      <w:r>
        <w:rPr>
          <w:rFonts w:ascii="Cambria Math" w:hAnsi="Cambria Math"/>
          <w:i/>
        </w:rPr>
        <w:t xml:space="preserve">: </w:t>
      </w:r>
      <w:r>
        <w:rPr>
          <w:rFonts w:ascii="Cambria Math" w:hAnsi="Cambria Math"/>
          <w:i/>
        </w:rPr>
        <w:sym w:font="Symbol" w:char="F06C"/>
      </w:r>
    </w:p>
    <w:p w14:paraId="56B6FBBE" w14:textId="77777777" w:rsidR="00FE237C" w:rsidRPr="00FE237C" w:rsidRDefault="00FE237C" w:rsidP="00FE237C">
      <w:pPr>
        <w:ind w:left="709"/>
        <w:rPr>
          <w:i/>
        </w:rPr>
      </w:pPr>
      <m:oMath>
        <m:r>
          <w:rPr>
            <w:rFonts w:ascii="Cambria Math" w:hAnsi="Cambria Math"/>
          </w:rPr>
          <m:t xml:space="preserve">   </m:t>
        </m:r>
        <m:r>
          <w:rPr>
            <w:rFonts w:ascii="Cambria Math" w:hAnsi="Cambria Math"/>
          </w:rPr>
          <m:t xml:space="preserve">T=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r>
                  <w:rPr>
                    <w:rFonts w:ascii="Cambria Math" w:hAnsi="Cambria Math"/>
                  </w:rPr>
                  <m:t>(2)</m:t>
                </m:r>
              </m:e>
            </m:func>
          </m:num>
          <m:den>
            <m:r>
              <w:rPr>
                <w:rFonts w:ascii="Cambria Math" w:hAnsi="Cambria Math"/>
              </w:rPr>
              <m:t>λ</m:t>
            </m:r>
          </m:den>
        </m:f>
      </m:oMath>
      <w:r w:rsidRPr="00FE237C">
        <w:t xml:space="preserve">  </w:t>
      </w:r>
    </w:p>
    <w:p w14:paraId="44E47D71" w14:textId="77777777" w:rsidR="00FE237C" w:rsidRPr="00FE237C" w:rsidRDefault="00FE237C" w:rsidP="00FE237C">
      <w:pPr>
        <w:ind w:left="709"/>
        <w:rPr>
          <w:i/>
        </w:rPr>
      </w:pPr>
    </w:p>
    <w:sectPr w:rsidR="00FE237C" w:rsidRPr="00FE237C" w:rsidSect="001F7D8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90EC8"/>
    <w:multiLevelType w:val="hybridMultilevel"/>
    <w:tmpl w:val="E27AFC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6267F"/>
    <w:multiLevelType w:val="hybridMultilevel"/>
    <w:tmpl w:val="E27AFC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552E6"/>
    <w:multiLevelType w:val="hybridMultilevel"/>
    <w:tmpl w:val="2C260C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spaceForUL/>
    <w:balanceSingleByteDoubleByteWidth/>
    <w:ulTrailSpac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</w:compat>
  <w:rsids>
    <w:rsidRoot w:val="00FE237C"/>
    <w:rsid w:val="001F7D8E"/>
    <w:rsid w:val="005C2F78"/>
    <w:rsid w:val="00AC7935"/>
    <w:rsid w:val="00FE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BC744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E237C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FE237C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E237C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E237C"/>
    <w:rPr>
      <w:rFonts w:ascii="Lucida Grande" w:hAnsi="Lucida Grande" w:cs="Lucida Grande"/>
      <w:sz w:val="18"/>
      <w:szCs w:val="18"/>
    </w:rPr>
  </w:style>
  <w:style w:type="character" w:styleId="Platzhaltertext">
    <w:name w:val="Placeholder Text"/>
    <w:basedOn w:val="Absatzstandardschriftart"/>
    <w:uiPriority w:val="99"/>
    <w:semiHidden/>
    <w:rsid w:val="00FE237C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E237C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FE237C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E237C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E237C"/>
    <w:rPr>
      <w:rFonts w:ascii="Lucida Grande" w:hAnsi="Lucida Grande" w:cs="Lucida Grande"/>
      <w:sz w:val="18"/>
      <w:szCs w:val="18"/>
    </w:rPr>
  </w:style>
  <w:style w:type="character" w:styleId="Platzhaltertext">
    <w:name w:val="Placeholder Text"/>
    <w:basedOn w:val="Absatzstandardschriftart"/>
    <w:uiPriority w:val="99"/>
    <w:semiHidden/>
    <w:rsid w:val="00FE23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980</Characters>
  <Application>Microsoft Macintosh Word</Application>
  <DocSecurity>0</DocSecurity>
  <Lines>8</Lines>
  <Paragraphs>2</Paragraphs>
  <ScaleCrop>false</ScaleCrop>
  <Company>Privat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Schnoegl</dc:creator>
  <cp:keywords/>
  <dc:description/>
  <cp:lastModifiedBy>Peter Schnoegl</cp:lastModifiedBy>
  <cp:revision>2</cp:revision>
  <dcterms:created xsi:type="dcterms:W3CDTF">2015-05-17T17:31:00Z</dcterms:created>
  <dcterms:modified xsi:type="dcterms:W3CDTF">2015-05-17T18:16:00Z</dcterms:modified>
</cp:coreProperties>
</file>